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A3" w:rsidRPr="00F82C40" w:rsidRDefault="00C04CA3">
      <w:pPr>
        <w:rPr>
          <w:rFonts w:ascii="Tempus Sans ITC" w:hAnsi="Tempus Sans ITC"/>
          <w:b/>
          <w:szCs w:val="24"/>
          <w:u w:val="single"/>
        </w:rPr>
      </w:pPr>
      <w:r w:rsidRPr="00F82C40">
        <w:rPr>
          <w:rFonts w:ascii="Tempus Sans ITC" w:hAnsi="Tempus Sans ITC"/>
          <w:b/>
          <w:szCs w:val="24"/>
          <w:u w:val="single"/>
        </w:rPr>
        <w:t>Class Project!</w:t>
      </w:r>
    </w:p>
    <w:p w:rsidR="00353219" w:rsidRPr="00F82C40" w:rsidRDefault="00E03F10">
      <w:pPr>
        <w:rPr>
          <w:rFonts w:ascii="Tempus Sans ITC" w:hAnsi="Tempus Sans ITC"/>
          <w:b/>
          <w:szCs w:val="24"/>
        </w:rPr>
      </w:pPr>
      <w:r w:rsidRPr="00F82C40">
        <w:rPr>
          <w:rFonts w:ascii="Tempus Sans ITC" w:hAnsi="Tempus Sans ITC"/>
          <w:b/>
          <w:szCs w:val="24"/>
          <w:u w:val="single"/>
        </w:rPr>
        <w:t>Create</w:t>
      </w:r>
      <w:r w:rsidRPr="00F82C40">
        <w:rPr>
          <w:rFonts w:ascii="Tempus Sans ITC" w:hAnsi="Tempus Sans ITC"/>
          <w:b/>
          <w:szCs w:val="24"/>
        </w:rPr>
        <w:t xml:space="preserve"> your own </w:t>
      </w:r>
      <w:r w:rsidRPr="00F82C40">
        <w:rPr>
          <w:rFonts w:ascii="Tempus Sans ITC" w:hAnsi="Tempus Sans ITC"/>
          <w:b/>
          <w:szCs w:val="24"/>
          <w:u w:val="single"/>
        </w:rPr>
        <w:t>product</w:t>
      </w:r>
      <w:r w:rsidRPr="00F82C40">
        <w:rPr>
          <w:rFonts w:ascii="Tempus Sans ITC" w:hAnsi="Tempus Sans ITC"/>
          <w:b/>
          <w:szCs w:val="24"/>
        </w:rPr>
        <w:t>!</w:t>
      </w:r>
    </w:p>
    <w:p w:rsidR="00E03F10" w:rsidRPr="00F82C40" w:rsidRDefault="00E03F10">
      <w:pPr>
        <w:rPr>
          <w:rFonts w:ascii="Tempus Sans ITC" w:hAnsi="Tempus Sans ITC"/>
          <w:b/>
          <w:szCs w:val="24"/>
        </w:rPr>
      </w:pPr>
      <w:r w:rsidRPr="00F82C40">
        <w:rPr>
          <w:rFonts w:ascii="Tempus Sans ITC" w:hAnsi="Tempus Sans ITC"/>
          <w:b/>
          <w:szCs w:val="24"/>
          <w:u w:val="single"/>
        </w:rPr>
        <w:t>Write</w:t>
      </w:r>
      <w:r w:rsidRPr="00F82C40">
        <w:rPr>
          <w:rFonts w:ascii="Tempus Sans ITC" w:hAnsi="Tempus Sans ITC"/>
          <w:b/>
          <w:szCs w:val="24"/>
        </w:rPr>
        <w:t xml:space="preserve"> your own </w:t>
      </w:r>
      <w:r w:rsidRPr="00F82C40">
        <w:rPr>
          <w:rFonts w:ascii="Tempus Sans ITC" w:hAnsi="Tempus Sans ITC"/>
          <w:b/>
          <w:szCs w:val="24"/>
          <w:u w:val="single"/>
        </w:rPr>
        <w:t>commercial</w:t>
      </w:r>
      <w:r w:rsidRPr="00F82C40">
        <w:rPr>
          <w:rFonts w:ascii="Tempus Sans ITC" w:hAnsi="Tempus Sans ITC"/>
          <w:b/>
          <w:szCs w:val="24"/>
        </w:rPr>
        <w:t xml:space="preserve"> about that product!</w:t>
      </w:r>
    </w:p>
    <w:p w:rsidR="00E03F10" w:rsidRPr="00F82C40" w:rsidRDefault="00E03F10">
      <w:pPr>
        <w:rPr>
          <w:rFonts w:ascii="Tempus Sans ITC" w:hAnsi="Tempus Sans ITC"/>
          <w:b/>
          <w:szCs w:val="24"/>
        </w:rPr>
      </w:pPr>
      <w:r w:rsidRPr="00F82C40">
        <w:rPr>
          <w:rFonts w:ascii="Tempus Sans ITC" w:hAnsi="Tempus Sans ITC"/>
          <w:b/>
          <w:szCs w:val="24"/>
          <w:u w:val="single"/>
        </w:rPr>
        <w:t>Produce</w:t>
      </w:r>
      <w:r w:rsidRPr="00F82C40">
        <w:rPr>
          <w:rFonts w:ascii="Tempus Sans ITC" w:hAnsi="Tempus Sans ITC"/>
          <w:b/>
          <w:szCs w:val="24"/>
        </w:rPr>
        <w:t xml:space="preserve"> the commercial and present it to the class!</w:t>
      </w:r>
    </w:p>
    <w:p w:rsidR="00E03F10" w:rsidRPr="00F82C40" w:rsidRDefault="00E03F10">
      <w:pPr>
        <w:rPr>
          <w:sz w:val="22"/>
        </w:rPr>
      </w:pPr>
      <w:r w:rsidRPr="00F82C40">
        <w:rPr>
          <w:sz w:val="22"/>
        </w:rPr>
        <w:t>Requirements</w:t>
      </w:r>
      <w:r w:rsidR="00C04CA3" w:rsidRPr="00F82C40">
        <w:rPr>
          <w:sz w:val="22"/>
        </w:rPr>
        <w:t xml:space="preserve"> to receive </w:t>
      </w:r>
      <w:r w:rsidR="008F6A33">
        <w:rPr>
          <w:sz w:val="22"/>
        </w:rPr>
        <w:t>35</w:t>
      </w:r>
      <w:r w:rsidR="00C04CA3" w:rsidRPr="00F82C40">
        <w:rPr>
          <w:sz w:val="22"/>
        </w:rPr>
        <w:t xml:space="preserve"> points</w:t>
      </w:r>
      <w:r w:rsidRPr="00F82C40">
        <w:rPr>
          <w:sz w:val="22"/>
        </w:rPr>
        <w:t>:</w:t>
      </w:r>
    </w:p>
    <w:p w:rsidR="00E03F10" w:rsidRPr="00F82C40" w:rsidRDefault="0053726C" w:rsidP="0053726C">
      <w:pPr>
        <w:pStyle w:val="ListParagraph"/>
        <w:numPr>
          <w:ilvl w:val="0"/>
          <w:numId w:val="1"/>
        </w:numPr>
        <w:rPr>
          <w:sz w:val="22"/>
        </w:rPr>
      </w:pPr>
      <w:r w:rsidRPr="00F82C40">
        <w:rPr>
          <w:sz w:val="22"/>
        </w:rPr>
        <w:t xml:space="preserve"> </w:t>
      </w:r>
      <w:r w:rsidR="00E03F10" w:rsidRPr="00F82C40">
        <w:rPr>
          <w:sz w:val="22"/>
        </w:rPr>
        <w:t xml:space="preserve">Think of a product you would like to have for yourself.   Write a full, detailed description of that product, explaining what it looks like, what it is used for, and why it would be especially useful to many people.  Give the cost!  </w:t>
      </w:r>
      <w:r w:rsidRPr="00F82C40">
        <w:rPr>
          <w:sz w:val="22"/>
        </w:rPr>
        <w:t>(5 points)</w:t>
      </w:r>
    </w:p>
    <w:p w:rsidR="00E03F10" w:rsidRPr="00F82C40" w:rsidRDefault="00E03F10" w:rsidP="00F82C40">
      <w:pPr>
        <w:pStyle w:val="ListParagraph"/>
        <w:numPr>
          <w:ilvl w:val="0"/>
          <w:numId w:val="1"/>
        </w:numPr>
        <w:rPr>
          <w:sz w:val="22"/>
        </w:rPr>
      </w:pPr>
      <w:r w:rsidRPr="00F82C40">
        <w:rPr>
          <w:sz w:val="22"/>
        </w:rPr>
        <w:t>Write a commercial for your product that lasts no more than two minutes.</w:t>
      </w:r>
      <w:r w:rsidRPr="00F82C40">
        <w:rPr>
          <w:sz w:val="22"/>
        </w:rPr>
        <w:br/>
        <w:t xml:space="preserve">a. Use </w:t>
      </w:r>
      <w:r w:rsidR="0053726C" w:rsidRPr="00F82C40">
        <w:rPr>
          <w:sz w:val="22"/>
        </w:rPr>
        <w:t xml:space="preserve">with care the techniques of </w:t>
      </w:r>
      <w:r w:rsidRPr="00F82C40">
        <w:rPr>
          <w:sz w:val="22"/>
        </w:rPr>
        <w:t xml:space="preserve">ethos, pathos, and logos to convince your </w:t>
      </w:r>
      <w:r w:rsidR="0053726C" w:rsidRPr="00F82C40">
        <w:rPr>
          <w:sz w:val="22"/>
        </w:rPr>
        <w:br/>
        <w:t xml:space="preserve">     </w:t>
      </w:r>
      <w:r w:rsidRPr="00F82C40">
        <w:rPr>
          <w:sz w:val="22"/>
        </w:rPr>
        <w:t>audience that they</w:t>
      </w:r>
      <w:r w:rsidR="0053726C" w:rsidRPr="00F82C40">
        <w:rPr>
          <w:sz w:val="22"/>
        </w:rPr>
        <w:t xml:space="preserve"> need to buy the product.  (Go to the following website for </w:t>
      </w:r>
      <w:r w:rsidR="0053726C" w:rsidRPr="00F82C40">
        <w:rPr>
          <w:sz w:val="22"/>
        </w:rPr>
        <w:br/>
        <w:t xml:space="preserve">     review of the three modes of persuasion: </w:t>
      </w:r>
      <w:hyperlink r:id="rId5" w:history="1">
        <w:r w:rsidR="0053726C" w:rsidRPr="00F82C40">
          <w:rPr>
            <w:rStyle w:val="Hyperlink"/>
            <w:sz w:val="22"/>
          </w:rPr>
          <w:t>http://pathosethoslogos.com/</w:t>
        </w:r>
      </w:hyperlink>
      <w:r w:rsidR="0053726C" w:rsidRPr="00F82C40">
        <w:rPr>
          <w:sz w:val="22"/>
        </w:rPr>
        <w:t>)</w:t>
      </w:r>
      <w:r w:rsidR="00B15740" w:rsidRPr="00F82C40">
        <w:rPr>
          <w:sz w:val="22"/>
        </w:rPr>
        <w:t xml:space="preserve"> (5</w:t>
      </w:r>
      <w:r w:rsidR="0053726C" w:rsidRPr="00F82C40">
        <w:rPr>
          <w:sz w:val="22"/>
        </w:rPr>
        <w:t xml:space="preserve"> points)</w:t>
      </w:r>
    </w:p>
    <w:p w:rsidR="00E03F10" w:rsidRPr="00F82C40" w:rsidRDefault="00F82C40" w:rsidP="00E03F10">
      <w:pPr>
        <w:pStyle w:val="ListParagraph"/>
        <w:rPr>
          <w:sz w:val="22"/>
        </w:rPr>
      </w:pPr>
      <w:proofErr w:type="gramStart"/>
      <w:r w:rsidRPr="00F82C40">
        <w:rPr>
          <w:sz w:val="22"/>
        </w:rPr>
        <w:t>b.</w:t>
      </w:r>
      <w:r w:rsidR="00E03F10" w:rsidRPr="00F82C40">
        <w:rPr>
          <w:sz w:val="22"/>
        </w:rPr>
        <w:t xml:space="preserve">  </w:t>
      </w:r>
      <w:r w:rsidRPr="00F82C40">
        <w:rPr>
          <w:sz w:val="22"/>
        </w:rPr>
        <w:t>Introduce</w:t>
      </w:r>
      <w:proofErr w:type="gramEnd"/>
      <w:r w:rsidRPr="00F82C40">
        <w:rPr>
          <w:sz w:val="22"/>
        </w:rPr>
        <w:t xml:space="preserve"> your commercial with a catchy sentence or question and w</w:t>
      </w:r>
      <w:r w:rsidR="00E03F10" w:rsidRPr="00F82C40">
        <w:rPr>
          <w:sz w:val="22"/>
        </w:rPr>
        <w:t xml:space="preserve">rite a full </w:t>
      </w:r>
      <w:r w:rsidRPr="00F82C40">
        <w:rPr>
          <w:sz w:val="22"/>
        </w:rPr>
        <w:br/>
        <w:t xml:space="preserve">     </w:t>
      </w:r>
      <w:r w:rsidR="00E03F10" w:rsidRPr="00F82C40">
        <w:rPr>
          <w:sz w:val="22"/>
        </w:rPr>
        <w:t>script of dialogue for your spokesperson and additional characters.</w:t>
      </w:r>
      <w:r w:rsidR="0053726C" w:rsidRPr="00F82C40">
        <w:rPr>
          <w:sz w:val="22"/>
        </w:rPr>
        <w:br/>
        <w:t xml:space="preserve">     Before each piece of dialogue, i</w:t>
      </w:r>
      <w:r w:rsidR="00440CD9" w:rsidRPr="00F82C40">
        <w:rPr>
          <w:sz w:val="22"/>
        </w:rPr>
        <w:t xml:space="preserve">ndicate </w:t>
      </w:r>
      <w:r w:rsidR="0053726C" w:rsidRPr="00F82C40">
        <w:rPr>
          <w:sz w:val="22"/>
        </w:rPr>
        <w:t xml:space="preserve">in parentheses </w:t>
      </w:r>
      <w:r w:rsidR="00440CD9" w:rsidRPr="00F82C40">
        <w:rPr>
          <w:sz w:val="22"/>
        </w:rPr>
        <w:t>the tone of voice and</w:t>
      </w:r>
      <w:r w:rsidR="0053726C" w:rsidRPr="00F82C40">
        <w:rPr>
          <w:sz w:val="22"/>
        </w:rPr>
        <w:br/>
        <w:t xml:space="preserve">    </w:t>
      </w:r>
      <w:r w:rsidR="00440CD9" w:rsidRPr="00F82C40">
        <w:rPr>
          <w:sz w:val="22"/>
        </w:rPr>
        <w:t xml:space="preserve"> type of expression</w:t>
      </w:r>
      <w:r w:rsidR="0053726C" w:rsidRPr="00F82C40">
        <w:rPr>
          <w:sz w:val="22"/>
        </w:rPr>
        <w:t xml:space="preserve"> each character should use.  (</w:t>
      </w:r>
      <w:r w:rsidR="00B15740" w:rsidRPr="00F82C40">
        <w:rPr>
          <w:sz w:val="22"/>
        </w:rPr>
        <w:t>5</w:t>
      </w:r>
      <w:r w:rsidR="00C04CA3" w:rsidRPr="00F82C40">
        <w:rPr>
          <w:sz w:val="22"/>
        </w:rPr>
        <w:t xml:space="preserve"> points)</w:t>
      </w:r>
    </w:p>
    <w:p w:rsidR="0053726C" w:rsidRPr="00F82C40" w:rsidRDefault="00F82C40" w:rsidP="00E03F10">
      <w:pPr>
        <w:pStyle w:val="ListParagraph"/>
        <w:rPr>
          <w:sz w:val="22"/>
        </w:rPr>
      </w:pPr>
      <w:proofErr w:type="gramStart"/>
      <w:r w:rsidRPr="00F82C40">
        <w:rPr>
          <w:sz w:val="22"/>
        </w:rPr>
        <w:t>c</w:t>
      </w:r>
      <w:r w:rsidR="00E03F10" w:rsidRPr="00F82C40">
        <w:rPr>
          <w:sz w:val="22"/>
        </w:rPr>
        <w:t>.  Beside</w:t>
      </w:r>
      <w:proofErr w:type="gramEnd"/>
      <w:r w:rsidR="00E03F10" w:rsidRPr="00F82C40">
        <w:rPr>
          <w:sz w:val="22"/>
        </w:rPr>
        <w:t xml:space="preserve"> each piece of dialogue, write the detailed actions, body </w:t>
      </w:r>
      <w:r w:rsidR="00440CD9" w:rsidRPr="00F82C40">
        <w:rPr>
          <w:sz w:val="22"/>
        </w:rPr>
        <w:br/>
        <w:t xml:space="preserve">     </w:t>
      </w:r>
      <w:r w:rsidR="00E03F10" w:rsidRPr="00F82C40">
        <w:rPr>
          <w:sz w:val="22"/>
        </w:rPr>
        <w:t xml:space="preserve">language, </w:t>
      </w:r>
      <w:r w:rsidR="00440CD9" w:rsidRPr="00F82C40">
        <w:rPr>
          <w:sz w:val="22"/>
        </w:rPr>
        <w:t>and facial expressions each character in the commercial will use.</w:t>
      </w:r>
      <w:r w:rsidR="00C04CA3" w:rsidRPr="00F82C40">
        <w:rPr>
          <w:sz w:val="22"/>
        </w:rPr>
        <w:t xml:space="preserve"> </w:t>
      </w:r>
      <w:r w:rsidR="00C04CA3" w:rsidRPr="00F82C40">
        <w:rPr>
          <w:sz w:val="22"/>
        </w:rPr>
        <w:br/>
        <w:t xml:space="preserve">     (5 points)</w:t>
      </w:r>
    </w:p>
    <w:p w:rsidR="00C04CA3" w:rsidRPr="00F82C40" w:rsidRDefault="00F82C40" w:rsidP="00E03F10">
      <w:pPr>
        <w:pStyle w:val="ListParagraph"/>
        <w:rPr>
          <w:sz w:val="22"/>
        </w:rPr>
      </w:pPr>
      <w:proofErr w:type="gramStart"/>
      <w:r w:rsidRPr="00F82C40">
        <w:rPr>
          <w:sz w:val="22"/>
        </w:rPr>
        <w:t>d</w:t>
      </w:r>
      <w:r w:rsidR="0053726C" w:rsidRPr="00F82C40">
        <w:rPr>
          <w:sz w:val="22"/>
        </w:rPr>
        <w:t>.  Use</w:t>
      </w:r>
      <w:proofErr w:type="gramEnd"/>
      <w:r w:rsidR="0053726C" w:rsidRPr="00F82C40">
        <w:rPr>
          <w:sz w:val="22"/>
        </w:rPr>
        <w:t xml:space="preserve"> effective setting, props, and costume.  </w:t>
      </w:r>
      <w:r w:rsidR="00C04CA3" w:rsidRPr="00F82C40">
        <w:rPr>
          <w:sz w:val="22"/>
        </w:rPr>
        <w:t>(5 points)</w:t>
      </w:r>
    </w:p>
    <w:p w:rsidR="00B15740" w:rsidRPr="00F82C40" w:rsidRDefault="00F82C40" w:rsidP="00E03F10">
      <w:pPr>
        <w:pStyle w:val="ListParagraph"/>
        <w:rPr>
          <w:sz w:val="22"/>
        </w:rPr>
      </w:pPr>
      <w:proofErr w:type="gramStart"/>
      <w:r w:rsidRPr="00F82C40">
        <w:rPr>
          <w:sz w:val="22"/>
        </w:rPr>
        <w:t>e</w:t>
      </w:r>
      <w:r w:rsidR="00B15740" w:rsidRPr="00F82C40">
        <w:rPr>
          <w:sz w:val="22"/>
        </w:rPr>
        <w:t>.  Present</w:t>
      </w:r>
      <w:proofErr w:type="gramEnd"/>
      <w:r w:rsidR="00B15740" w:rsidRPr="00F82C40">
        <w:rPr>
          <w:sz w:val="22"/>
        </w:rPr>
        <w:t xml:space="preserve"> your commercial with professional flair, confidence, and clarity.  Do your </w:t>
      </w:r>
      <w:r w:rsidR="00B15740" w:rsidRPr="00F82C40">
        <w:rPr>
          <w:sz w:val="22"/>
        </w:rPr>
        <w:br/>
        <w:t xml:space="preserve">    presentation from memory!  Show polish and precision.  (10 points)</w:t>
      </w:r>
    </w:p>
    <w:p w:rsidR="00B15740" w:rsidRPr="00F82C40" w:rsidRDefault="00B15740" w:rsidP="00B15740">
      <w:pPr>
        <w:rPr>
          <w:sz w:val="22"/>
        </w:rPr>
      </w:pPr>
      <w:r w:rsidRPr="00F82C40">
        <w:rPr>
          <w:sz w:val="22"/>
        </w:rPr>
        <w:t>You may present your commercial “live” to the class</w:t>
      </w:r>
      <w:r w:rsidR="00F82C40" w:rsidRPr="00F82C40">
        <w:rPr>
          <w:sz w:val="22"/>
        </w:rPr>
        <w:t xml:space="preserve"> or you may video your commercial at home or “on location” and show the polished video to the class.  You may work alone or in pairs, but you may ask as many others as you need to participate in your commercial—as long as they understand they must know their lines, be in character, and contribute in a professional way.  </w:t>
      </w:r>
    </w:p>
    <w:tbl>
      <w:tblPr>
        <w:tblStyle w:val="TableGrid"/>
        <w:tblW w:w="0" w:type="auto"/>
        <w:tblLook w:val="04A0"/>
      </w:tblPr>
      <w:tblGrid>
        <w:gridCol w:w="4968"/>
        <w:gridCol w:w="4968"/>
      </w:tblGrid>
      <w:tr w:rsidR="00C04CA3" w:rsidTr="00C04CA3">
        <w:tc>
          <w:tcPr>
            <w:tcW w:w="4968" w:type="dxa"/>
          </w:tcPr>
          <w:p w:rsidR="00C04CA3" w:rsidRDefault="00C04CA3" w:rsidP="00C04CA3">
            <w:r>
              <w:t>Dialogue</w:t>
            </w:r>
          </w:p>
        </w:tc>
        <w:tc>
          <w:tcPr>
            <w:tcW w:w="4968" w:type="dxa"/>
          </w:tcPr>
          <w:p w:rsidR="00C04CA3" w:rsidRDefault="00C04CA3" w:rsidP="00C04CA3">
            <w:r>
              <w:t>Action, Body Language, Facial Expressions</w:t>
            </w:r>
          </w:p>
        </w:tc>
      </w:tr>
      <w:tr w:rsidR="00C04CA3" w:rsidTr="00C04CA3">
        <w:tc>
          <w:tcPr>
            <w:tcW w:w="4968" w:type="dxa"/>
          </w:tcPr>
          <w:p w:rsidR="00C04CA3" w:rsidRDefault="00C04CA3" w:rsidP="00C04CA3">
            <w:r>
              <w:t>1.</w:t>
            </w:r>
          </w:p>
          <w:p w:rsidR="00C04CA3" w:rsidRDefault="00C04CA3" w:rsidP="00C04CA3"/>
          <w:p w:rsidR="00C04CA3" w:rsidRDefault="00C04CA3" w:rsidP="00C04CA3"/>
          <w:p w:rsidR="00F82C40" w:rsidRDefault="00F82C40" w:rsidP="00C04CA3"/>
        </w:tc>
        <w:tc>
          <w:tcPr>
            <w:tcW w:w="4968" w:type="dxa"/>
          </w:tcPr>
          <w:p w:rsidR="00C04CA3" w:rsidRDefault="00C04CA3" w:rsidP="00C04CA3"/>
        </w:tc>
      </w:tr>
      <w:tr w:rsidR="00C04CA3" w:rsidTr="00C04CA3">
        <w:tc>
          <w:tcPr>
            <w:tcW w:w="4968" w:type="dxa"/>
          </w:tcPr>
          <w:p w:rsidR="00C04CA3" w:rsidRDefault="00C04CA3" w:rsidP="00C04CA3">
            <w:r>
              <w:t>2.</w:t>
            </w:r>
          </w:p>
          <w:p w:rsidR="00C04CA3" w:rsidRDefault="00C04CA3" w:rsidP="00C04CA3"/>
          <w:p w:rsidR="00C04CA3" w:rsidRDefault="00C04CA3" w:rsidP="00C04CA3"/>
          <w:p w:rsidR="00C04CA3" w:rsidRDefault="00C04CA3" w:rsidP="00C04CA3"/>
        </w:tc>
        <w:tc>
          <w:tcPr>
            <w:tcW w:w="4968" w:type="dxa"/>
          </w:tcPr>
          <w:p w:rsidR="00C04CA3" w:rsidRDefault="00C04CA3" w:rsidP="00C04CA3"/>
        </w:tc>
      </w:tr>
      <w:tr w:rsidR="00C04CA3" w:rsidTr="00C04CA3">
        <w:tc>
          <w:tcPr>
            <w:tcW w:w="4968" w:type="dxa"/>
          </w:tcPr>
          <w:p w:rsidR="00C04CA3" w:rsidRDefault="00C04CA3" w:rsidP="00C04CA3">
            <w:r>
              <w:t>3.</w:t>
            </w:r>
          </w:p>
          <w:p w:rsidR="00C04CA3" w:rsidRDefault="00C04CA3" w:rsidP="00C04CA3"/>
          <w:p w:rsidR="00C04CA3" w:rsidRDefault="00C04CA3" w:rsidP="00C04CA3"/>
          <w:p w:rsidR="00C04CA3" w:rsidRDefault="00C04CA3" w:rsidP="00C04CA3"/>
        </w:tc>
        <w:tc>
          <w:tcPr>
            <w:tcW w:w="4968" w:type="dxa"/>
          </w:tcPr>
          <w:p w:rsidR="00C04CA3" w:rsidRDefault="00C04CA3" w:rsidP="00C04CA3"/>
        </w:tc>
      </w:tr>
      <w:tr w:rsidR="00F82C40" w:rsidTr="00C04CA3">
        <w:tc>
          <w:tcPr>
            <w:tcW w:w="4968" w:type="dxa"/>
          </w:tcPr>
          <w:p w:rsidR="00F82C40" w:rsidRDefault="00F82C40" w:rsidP="00C04CA3">
            <w:r>
              <w:lastRenderedPageBreak/>
              <w:t>Dialogue</w:t>
            </w:r>
          </w:p>
        </w:tc>
        <w:tc>
          <w:tcPr>
            <w:tcW w:w="4968" w:type="dxa"/>
          </w:tcPr>
          <w:p w:rsidR="00F82C40" w:rsidRDefault="00F82C40" w:rsidP="00C04CA3">
            <w:r>
              <w:t>Action</w:t>
            </w:r>
          </w:p>
        </w:tc>
      </w:tr>
      <w:tr w:rsidR="00C04CA3" w:rsidTr="00C04CA3">
        <w:tc>
          <w:tcPr>
            <w:tcW w:w="4968" w:type="dxa"/>
          </w:tcPr>
          <w:p w:rsidR="00C04CA3" w:rsidRDefault="00C04CA3" w:rsidP="00C04CA3">
            <w:r>
              <w:t>4.</w:t>
            </w:r>
          </w:p>
          <w:p w:rsidR="00C04CA3" w:rsidRDefault="00C04CA3" w:rsidP="00C04CA3"/>
          <w:p w:rsidR="00C04CA3" w:rsidRDefault="00C04CA3" w:rsidP="00C04CA3"/>
          <w:p w:rsidR="00C04CA3" w:rsidRDefault="00C04CA3" w:rsidP="00C04CA3"/>
        </w:tc>
        <w:tc>
          <w:tcPr>
            <w:tcW w:w="4968" w:type="dxa"/>
          </w:tcPr>
          <w:p w:rsidR="00C04CA3" w:rsidRDefault="00C04CA3" w:rsidP="00C04CA3"/>
        </w:tc>
      </w:tr>
      <w:tr w:rsidR="00C04CA3" w:rsidTr="00C04CA3">
        <w:tc>
          <w:tcPr>
            <w:tcW w:w="4968" w:type="dxa"/>
          </w:tcPr>
          <w:p w:rsidR="00C04CA3" w:rsidRDefault="00C04CA3" w:rsidP="00C04CA3">
            <w:r>
              <w:t>5.</w:t>
            </w:r>
          </w:p>
          <w:p w:rsidR="00C04CA3" w:rsidRDefault="00C04CA3" w:rsidP="00C04CA3"/>
          <w:p w:rsidR="00C04CA3" w:rsidRDefault="00C04CA3" w:rsidP="00C04CA3"/>
          <w:p w:rsidR="00C04CA3" w:rsidRDefault="00C04CA3" w:rsidP="00C04CA3"/>
        </w:tc>
        <w:tc>
          <w:tcPr>
            <w:tcW w:w="4968" w:type="dxa"/>
          </w:tcPr>
          <w:p w:rsidR="00C04CA3" w:rsidRDefault="00C04CA3" w:rsidP="00C04CA3"/>
        </w:tc>
      </w:tr>
      <w:tr w:rsidR="00C04CA3" w:rsidTr="00C04CA3">
        <w:tc>
          <w:tcPr>
            <w:tcW w:w="4968" w:type="dxa"/>
          </w:tcPr>
          <w:p w:rsidR="00C04CA3" w:rsidRDefault="00C04CA3" w:rsidP="00C04CA3">
            <w:r>
              <w:t>6.</w:t>
            </w:r>
          </w:p>
          <w:p w:rsidR="00C04CA3" w:rsidRDefault="00C04CA3" w:rsidP="00C04CA3"/>
          <w:p w:rsidR="00C04CA3" w:rsidRDefault="00C04CA3" w:rsidP="00C04CA3"/>
          <w:p w:rsidR="00C04CA3" w:rsidRDefault="00C04CA3" w:rsidP="00C04CA3"/>
        </w:tc>
        <w:tc>
          <w:tcPr>
            <w:tcW w:w="4968" w:type="dxa"/>
          </w:tcPr>
          <w:p w:rsidR="00C04CA3" w:rsidRDefault="00C04CA3" w:rsidP="00C04CA3"/>
        </w:tc>
      </w:tr>
      <w:tr w:rsidR="00C04CA3" w:rsidTr="00C04CA3">
        <w:tc>
          <w:tcPr>
            <w:tcW w:w="4968" w:type="dxa"/>
          </w:tcPr>
          <w:p w:rsidR="00C04CA3" w:rsidRDefault="00C04CA3" w:rsidP="00C04CA3">
            <w:r>
              <w:t>7.</w:t>
            </w:r>
          </w:p>
          <w:p w:rsidR="00C04CA3" w:rsidRDefault="00C04CA3" w:rsidP="00C04CA3"/>
          <w:p w:rsidR="00C04CA3" w:rsidRDefault="00C04CA3" w:rsidP="00C04CA3"/>
          <w:p w:rsidR="00C04CA3" w:rsidRDefault="00C04CA3" w:rsidP="00C04CA3"/>
        </w:tc>
        <w:tc>
          <w:tcPr>
            <w:tcW w:w="4968" w:type="dxa"/>
          </w:tcPr>
          <w:p w:rsidR="00C04CA3" w:rsidRDefault="00C04CA3" w:rsidP="00C04CA3"/>
        </w:tc>
      </w:tr>
      <w:tr w:rsidR="00C04CA3" w:rsidTr="00C04CA3">
        <w:tc>
          <w:tcPr>
            <w:tcW w:w="4968" w:type="dxa"/>
          </w:tcPr>
          <w:p w:rsidR="00C04CA3" w:rsidRDefault="00C04CA3" w:rsidP="00C04CA3">
            <w:r>
              <w:t>8.</w:t>
            </w:r>
          </w:p>
          <w:p w:rsidR="00C04CA3" w:rsidRDefault="00C04CA3" w:rsidP="00C04CA3"/>
          <w:p w:rsidR="00C04CA3" w:rsidRDefault="00C04CA3" w:rsidP="00C04CA3"/>
          <w:p w:rsidR="00C04CA3" w:rsidRDefault="00C04CA3" w:rsidP="00C04CA3"/>
        </w:tc>
        <w:tc>
          <w:tcPr>
            <w:tcW w:w="4968" w:type="dxa"/>
          </w:tcPr>
          <w:p w:rsidR="00C04CA3" w:rsidRDefault="00C04CA3" w:rsidP="00C04CA3"/>
        </w:tc>
      </w:tr>
      <w:tr w:rsidR="00C04CA3" w:rsidTr="00C04CA3">
        <w:tc>
          <w:tcPr>
            <w:tcW w:w="4968" w:type="dxa"/>
          </w:tcPr>
          <w:p w:rsidR="00C04CA3" w:rsidRDefault="00C04CA3" w:rsidP="00C04CA3">
            <w:r>
              <w:t>9.</w:t>
            </w:r>
          </w:p>
          <w:p w:rsidR="00C04CA3" w:rsidRDefault="00C04CA3" w:rsidP="00C04CA3"/>
          <w:p w:rsidR="00C04CA3" w:rsidRDefault="00C04CA3" w:rsidP="00C04CA3"/>
          <w:p w:rsidR="00C04CA3" w:rsidRDefault="00C04CA3" w:rsidP="00C04CA3"/>
        </w:tc>
        <w:tc>
          <w:tcPr>
            <w:tcW w:w="4968" w:type="dxa"/>
          </w:tcPr>
          <w:p w:rsidR="00C04CA3" w:rsidRDefault="00C04CA3" w:rsidP="00C04CA3"/>
        </w:tc>
      </w:tr>
      <w:tr w:rsidR="00C04CA3" w:rsidTr="00C04CA3">
        <w:tc>
          <w:tcPr>
            <w:tcW w:w="4968" w:type="dxa"/>
          </w:tcPr>
          <w:p w:rsidR="00C04CA3" w:rsidRDefault="00C04CA3" w:rsidP="00C04CA3">
            <w:r>
              <w:t>10.</w:t>
            </w:r>
          </w:p>
          <w:p w:rsidR="00C04CA3" w:rsidRDefault="00C04CA3" w:rsidP="00C04CA3"/>
          <w:p w:rsidR="00C04CA3" w:rsidRDefault="00C04CA3" w:rsidP="00C04CA3"/>
          <w:p w:rsidR="00C04CA3" w:rsidRDefault="00C04CA3" w:rsidP="00C04CA3"/>
        </w:tc>
        <w:tc>
          <w:tcPr>
            <w:tcW w:w="4968" w:type="dxa"/>
          </w:tcPr>
          <w:p w:rsidR="00C04CA3" w:rsidRDefault="00C04CA3" w:rsidP="00C04CA3"/>
        </w:tc>
      </w:tr>
      <w:tr w:rsidR="00C04CA3" w:rsidTr="00C04CA3">
        <w:tc>
          <w:tcPr>
            <w:tcW w:w="4968" w:type="dxa"/>
          </w:tcPr>
          <w:p w:rsidR="00C04CA3" w:rsidRDefault="00C04CA3" w:rsidP="00C04CA3">
            <w:r>
              <w:t>11.</w:t>
            </w:r>
          </w:p>
          <w:p w:rsidR="00C04CA3" w:rsidRDefault="00C04CA3" w:rsidP="00C04CA3"/>
          <w:p w:rsidR="00C04CA3" w:rsidRDefault="00C04CA3" w:rsidP="00C04CA3"/>
          <w:p w:rsidR="00C04CA3" w:rsidRDefault="00C04CA3" w:rsidP="00C04CA3"/>
        </w:tc>
        <w:tc>
          <w:tcPr>
            <w:tcW w:w="4968" w:type="dxa"/>
          </w:tcPr>
          <w:p w:rsidR="00C04CA3" w:rsidRDefault="00C04CA3" w:rsidP="00C04CA3"/>
        </w:tc>
      </w:tr>
      <w:tr w:rsidR="00C04CA3" w:rsidTr="00C04CA3">
        <w:tc>
          <w:tcPr>
            <w:tcW w:w="4968" w:type="dxa"/>
          </w:tcPr>
          <w:p w:rsidR="00C04CA3" w:rsidRDefault="00C04CA3" w:rsidP="00C04CA3">
            <w:r>
              <w:t>12.</w:t>
            </w:r>
          </w:p>
          <w:p w:rsidR="00C04CA3" w:rsidRDefault="00C04CA3" w:rsidP="00C04CA3"/>
          <w:p w:rsidR="00C04CA3" w:rsidRDefault="00C04CA3" w:rsidP="00C04CA3"/>
          <w:p w:rsidR="00C04CA3" w:rsidRDefault="00C04CA3" w:rsidP="00C04CA3"/>
        </w:tc>
        <w:tc>
          <w:tcPr>
            <w:tcW w:w="4968" w:type="dxa"/>
          </w:tcPr>
          <w:p w:rsidR="00C04CA3" w:rsidRDefault="00C04CA3" w:rsidP="00C04CA3"/>
        </w:tc>
      </w:tr>
      <w:tr w:rsidR="00C04CA3" w:rsidTr="00C04CA3">
        <w:tc>
          <w:tcPr>
            <w:tcW w:w="4968" w:type="dxa"/>
          </w:tcPr>
          <w:p w:rsidR="00C04CA3" w:rsidRDefault="00C04CA3" w:rsidP="00C04CA3">
            <w:r>
              <w:t>13.</w:t>
            </w:r>
          </w:p>
          <w:p w:rsidR="00C04CA3" w:rsidRDefault="00C04CA3" w:rsidP="00C04CA3"/>
          <w:p w:rsidR="00C04CA3" w:rsidRDefault="00C04CA3" w:rsidP="00C04CA3"/>
          <w:p w:rsidR="00C04CA3" w:rsidRDefault="00C04CA3" w:rsidP="00C04CA3"/>
        </w:tc>
        <w:tc>
          <w:tcPr>
            <w:tcW w:w="4968" w:type="dxa"/>
          </w:tcPr>
          <w:p w:rsidR="00C04CA3" w:rsidRDefault="00C04CA3" w:rsidP="00C04CA3"/>
        </w:tc>
      </w:tr>
      <w:tr w:rsidR="00C04CA3" w:rsidTr="00C04CA3">
        <w:tc>
          <w:tcPr>
            <w:tcW w:w="4968" w:type="dxa"/>
          </w:tcPr>
          <w:p w:rsidR="00C04CA3" w:rsidRDefault="00C04CA3" w:rsidP="00C04CA3">
            <w:r>
              <w:t>14.</w:t>
            </w:r>
          </w:p>
          <w:p w:rsidR="00C04CA3" w:rsidRDefault="00C04CA3" w:rsidP="00C04CA3"/>
          <w:p w:rsidR="00C04CA3" w:rsidRDefault="00C04CA3" w:rsidP="00C04CA3"/>
          <w:p w:rsidR="00F82C40" w:rsidRDefault="00F82C40" w:rsidP="00C04CA3"/>
          <w:p w:rsidR="00C04CA3" w:rsidRDefault="00C04CA3" w:rsidP="00C04CA3"/>
        </w:tc>
        <w:tc>
          <w:tcPr>
            <w:tcW w:w="4968" w:type="dxa"/>
          </w:tcPr>
          <w:p w:rsidR="00C04CA3" w:rsidRDefault="00C04CA3" w:rsidP="00C04CA3"/>
        </w:tc>
      </w:tr>
    </w:tbl>
    <w:p w:rsidR="00E03F10" w:rsidRDefault="00E03F10" w:rsidP="00F82C40"/>
    <w:sectPr w:rsidR="00E03F10" w:rsidSect="0053726C">
      <w:pgSz w:w="12240" w:h="15840"/>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37B4C"/>
    <w:multiLevelType w:val="hybridMultilevel"/>
    <w:tmpl w:val="9EEE79B6"/>
    <w:lvl w:ilvl="0" w:tplc="B024CCD8">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03F10"/>
    <w:rsid w:val="00123FF2"/>
    <w:rsid w:val="003179AC"/>
    <w:rsid w:val="00353219"/>
    <w:rsid w:val="00440CD9"/>
    <w:rsid w:val="00441801"/>
    <w:rsid w:val="004448C2"/>
    <w:rsid w:val="00480D5A"/>
    <w:rsid w:val="0053726C"/>
    <w:rsid w:val="005D61F3"/>
    <w:rsid w:val="0061711C"/>
    <w:rsid w:val="008F6A33"/>
    <w:rsid w:val="00903AF1"/>
    <w:rsid w:val="00A84E14"/>
    <w:rsid w:val="00B15740"/>
    <w:rsid w:val="00B60A35"/>
    <w:rsid w:val="00B6524C"/>
    <w:rsid w:val="00C04CA3"/>
    <w:rsid w:val="00C470B8"/>
    <w:rsid w:val="00E03F10"/>
    <w:rsid w:val="00E24325"/>
    <w:rsid w:val="00F82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F10"/>
    <w:pPr>
      <w:ind w:left="720"/>
      <w:contextualSpacing/>
    </w:pPr>
  </w:style>
  <w:style w:type="character" w:styleId="Hyperlink">
    <w:name w:val="Hyperlink"/>
    <w:basedOn w:val="DefaultParagraphFont"/>
    <w:uiPriority w:val="99"/>
    <w:unhideWhenUsed/>
    <w:rsid w:val="0053726C"/>
    <w:rPr>
      <w:color w:val="0000FF" w:themeColor="hyperlink"/>
      <w:u w:val="single"/>
    </w:rPr>
  </w:style>
  <w:style w:type="table" w:styleId="TableGrid">
    <w:name w:val="Table Grid"/>
    <w:basedOn w:val="TableNormal"/>
    <w:uiPriority w:val="59"/>
    <w:rsid w:val="00C04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thosethoslogo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mgulledge</dc:creator>
  <cp:keywords/>
  <dc:description/>
  <cp:lastModifiedBy>mgulledge</cp:lastModifiedBy>
  <cp:revision>1</cp:revision>
  <cp:lastPrinted>2013-02-14T14:54:00Z</cp:lastPrinted>
  <dcterms:created xsi:type="dcterms:W3CDTF">2013-02-14T13:09:00Z</dcterms:created>
  <dcterms:modified xsi:type="dcterms:W3CDTF">2013-02-14T15:44:00Z</dcterms:modified>
</cp:coreProperties>
</file>