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72B" w:rsidRDefault="00D14A35">
      <w:r w:rsidRPr="00D14A35">
        <w:rPr>
          <w:b/>
        </w:rPr>
        <w:t>WRITING PROMPT</w:t>
      </w:r>
      <w:r w:rsidR="00552C89">
        <w:rPr>
          <w:b/>
        </w:rPr>
        <w:t xml:space="preserve"> I for </w:t>
      </w:r>
      <w:r w:rsidR="00552C89" w:rsidRPr="00552C89">
        <w:rPr>
          <w:b/>
          <w:i/>
        </w:rPr>
        <w:t>The Sun Also Rises</w:t>
      </w:r>
      <w:r w:rsidRPr="00D14A35">
        <w:rPr>
          <w:b/>
        </w:rPr>
        <w:t>:</w:t>
      </w:r>
      <w:r>
        <w:t xml:space="preserve"> </w:t>
      </w:r>
      <w:r>
        <w:br/>
      </w:r>
      <w:r w:rsidR="002E6D61">
        <w:t>Read</w:t>
      </w:r>
      <w:r w:rsidR="00CB2442">
        <w:t xml:space="preserve"> the passage</w:t>
      </w:r>
      <w:r w:rsidR="00686651">
        <w:t xml:space="preserve"> provided</w:t>
      </w:r>
      <w:r w:rsidR="002E6D61">
        <w:t xml:space="preserve"> to respond to the prompt below.</w:t>
      </w:r>
      <w:r w:rsidR="002E6D61">
        <w:br/>
      </w:r>
      <w:bookmarkStart w:id="0" w:name="_GoBack"/>
      <w:r w:rsidR="002E6D61">
        <w:t>PROMPT</w:t>
      </w:r>
      <w:bookmarkEnd w:id="0"/>
      <w:r w:rsidR="002E6D61">
        <w:t>: Write an essay to explain</w:t>
      </w:r>
      <w:r w:rsidR="00CB2442">
        <w:t xml:space="preserve"> </w:t>
      </w:r>
      <w:r w:rsidR="00686651">
        <w:t>how</w:t>
      </w:r>
      <w:r w:rsidR="002E6D61">
        <w:t xml:space="preserve"> Hemingway’s</w:t>
      </w:r>
      <w:r w:rsidR="00947F56">
        <w:t xml:space="preserve"> literary techniques</w:t>
      </w:r>
      <w:r w:rsidR="00CB2442">
        <w:t xml:space="preserve"> communicate</w:t>
      </w:r>
      <w:r w:rsidR="00947F56">
        <w:t xml:space="preserve"> </w:t>
      </w:r>
      <w:r w:rsidR="002E6D61">
        <w:t xml:space="preserve">his </w:t>
      </w:r>
      <w:r w:rsidR="00CB2442">
        <w:t>authorial attitude towards Jak</w:t>
      </w:r>
      <w:r w:rsidR="00686651">
        <w:t xml:space="preserve">e.  Likewise, explain how this authorial attitude towards Jake contributes to the meaning of the novel as a whole.  </w:t>
      </w:r>
    </w:p>
    <w:p w:rsidR="002E6D61" w:rsidRDefault="002E6D61">
      <w:r>
        <w:t xml:space="preserve">Below are the general pieces you will later identify and use to create your claim.  </w:t>
      </w:r>
    </w:p>
    <w:p w:rsidR="00947F56" w:rsidRPr="00611CBB" w:rsidRDefault="00947F56">
      <w:pPr>
        <w:rPr>
          <w:i/>
        </w:rPr>
      </w:pPr>
      <w:r w:rsidRPr="00552C89">
        <w:rPr>
          <w:b/>
        </w:rPr>
        <w:t>The WHAT:</w:t>
      </w:r>
      <w:r>
        <w:t xml:space="preserve"> Hemingway’s attitude towards Jake</w:t>
      </w:r>
      <w:r w:rsidR="00611CBB">
        <w:t xml:space="preserve"> </w:t>
      </w:r>
      <w:r w:rsidR="00D14A35">
        <w:t xml:space="preserve">  </w:t>
      </w:r>
      <w:r>
        <w:br/>
      </w:r>
      <w:r>
        <w:br/>
      </w:r>
      <w:r w:rsidRPr="00552C89">
        <w:rPr>
          <w:b/>
        </w:rPr>
        <w:t>The HOW:</w:t>
      </w:r>
      <w:r>
        <w:t xml:space="preserve"> the literary techniques</w:t>
      </w:r>
      <w:r w:rsidR="00611CBB">
        <w:t xml:space="preserve">  </w:t>
      </w:r>
      <w:r w:rsidR="00D14A35">
        <w:t xml:space="preserve">  </w:t>
      </w:r>
    </w:p>
    <w:p w:rsidR="00947F56" w:rsidRPr="00D14A35" w:rsidRDefault="00947F56">
      <w:pPr>
        <w:rPr>
          <w:i/>
        </w:rPr>
      </w:pPr>
      <w:r w:rsidRPr="00552C89">
        <w:rPr>
          <w:b/>
        </w:rPr>
        <w:t>The WHY:</w:t>
      </w:r>
      <w:r>
        <w:t xml:space="preserve"> the </w:t>
      </w:r>
      <w:r w:rsidR="002E6D61">
        <w:t xml:space="preserve">novel’s </w:t>
      </w:r>
      <w:r w:rsidR="00686651">
        <w:t>larger meaning</w:t>
      </w:r>
      <w:r w:rsidR="002E6D61">
        <w:t xml:space="preserve"> that</w:t>
      </w:r>
      <w:r w:rsidR="00686651">
        <w:t xml:space="preserve"> the writer communicates</w:t>
      </w:r>
      <w:r>
        <w:t xml:space="preserve"> by using the HOW to show the WHAT</w:t>
      </w:r>
      <w:r w:rsidR="00420D02">
        <w:t xml:space="preserve"> </w:t>
      </w:r>
      <w:r w:rsidR="00D14A35">
        <w:br/>
        <w:t>________________________________________________________________________________</w:t>
      </w:r>
    </w:p>
    <w:p w:rsidR="00D14A35" w:rsidRPr="00611CBB" w:rsidRDefault="00D14A35" w:rsidP="00D14A35">
      <w:pPr>
        <w:rPr>
          <w:i/>
        </w:rPr>
      </w:pPr>
      <w:r>
        <w:t xml:space="preserve">The WHAT: Hemingway’s attitude towards Jake   </w:t>
      </w:r>
      <w:r w:rsidR="00552C89">
        <w:br/>
      </w:r>
      <w:r w:rsidRPr="00D14A35">
        <w:rPr>
          <w:i/>
          <w:sz w:val="20"/>
          <w:szCs w:val="20"/>
        </w:rPr>
        <w:t>sympathetic</w:t>
      </w:r>
      <w:r>
        <w:br/>
      </w:r>
      <w:r>
        <w:br/>
        <w:t xml:space="preserve">The HOW: the literary techniques    </w:t>
      </w:r>
      <w:r w:rsidR="00552C89">
        <w:br/>
      </w:r>
      <w:r w:rsidRPr="00D14A35">
        <w:rPr>
          <w:i/>
          <w:sz w:val="20"/>
          <w:szCs w:val="20"/>
        </w:rPr>
        <w:t>fi</w:t>
      </w:r>
      <w:r w:rsidR="00552C89">
        <w:rPr>
          <w:i/>
          <w:sz w:val="20"/>
          <w:szCs w:val="20"/>
        </w:rPr>
        <w:t>rst person narrator,</w:t>
      </w:r>
      <w:r w:rsidRPr="00D14A35">
        <w:rPr>
          <w:i/>
          <w:sz w:val="20"/>
          <w:szCs w:val="20"/>
        </w:rPr>
        <w:t xml:space="preserve"> a dark, is</w:t>
      </w:r>
      <w:r w:rsidR="00552C89">
        <w:rPr>
          <w:i/>
          <w:sz w:val="20"/>
          <w:szCs w:val="20"/>
        </w:rPr>
        <w:t>olated setting,</w:t>
      </w:r>
      <w:r>
        <w:rPr>
          <w:i/>
          <w:sz w:val="20"/>
          <w:szCs w:val="20"/>
        </w:rPr>
        <w:t xml:space="preserve"> </w:t>
      </w:r>
      <w:r w:rsidRPr="00D14A35">
        <w:rPr>
          <w:i/>
          <w:sz w:val="20"/>
          <w:szCs w:val="20"/>
        </w:rPr>
        <w:t>understatement</w:t>
      </w:r>
    </w:p>
    <w:p w:rsidR="00D14A35" w:rsidRPr="00D14A35" w:rsidRDefault="00686651" w:rsidP="00D14A35">
      <w:pPr>
        <w:rPr>
          <w:i/>
        </w:rPr>
      </w:pPr>
      <w:r>
        <w:t xml:space="preserve">The WHY: the larger meaning </w:t>
      </w:r>
      <w:r w:rsidR="002E6D61">
        <w:t xml:space="preserve">that </w:t>
      </w:r>
      <w:r>
        <w:t>the writer communicates</w:t>
      </w:r>
      <w:r w:rsidR="00D14A35">
        <w:t xml:space="preserve"> by using the HOW to show the WHAT  </w:t>
      </w:r>
      <w:r w:rsidR="00D14A35" w:rsidRPr="00D14A35">
        <w:rPr>
          <w:i/>
        </w:rPr>
        <w:t xml:space="preserve"> </w:t>
      </w:r>
      <w:r w:rsidR="00552C89">
        <w:rPr>
          <w:i/>
        </w:rPr>
        <w:br/>
      </w:r>
      <w:r w:rsidR="00D14A35" w:rsidRPr="00D14A35">
        <w:rPr>
          <w:i/>
          <w:sz w:val="20"/>
          <w:szCs w:val="20"/>
        </w:rPr>
        <w:t xml:space="preserve">the damaging, often irreversible effects of war </w:t>
      </w:r>
    </w:p>
    <w:p w:rsidR="002E772B" w:rsidRDefault="00D14A35">
      <w:r>
        <w:t>_______________________________________________________________________________________</w:t>
      </w:r>
    </w:p>
    <w:p w:rsidR="002E6D61" w:rsidRDefault="00552C89">
      <w:r w:rsidRPr="00552C89">
        <w:rPr>
          <w:b/>
        </w:rPr>
        <w:t>THESIS STATEMENT:</w:t>
      </w:r>
      <w:r w:rsidR="002E6D61">
        <w:rPr>
          <w:b/>
        </w:rPr>
        <w:t xml:space="preserve"> </w:t>
      </w:r>
      <w:r w:rsidR="002E772B">
        <w:t xml:space="preserve"> </w:t>
      </w:r>
      <w:r w:rsidR="002E6D61">
        <w:t xml:space="preserve">During the scene when Jake is alone after a night of drinking, </w:t>
      </w:r>
      <w:r w:rsidR="002E772B">
        <w:t>Hemingway</w:t>
      </w:r>
      <w:r w:rsidR="002E6D61">
        <w:t xml:space="preserve"> elicits reader sympathy for Jake by using first person narration</w:t>
      </w:r>
      <w:r w:rsidR="00611CBB">
        <w:t>,</w:t>
      </w:r>
      <w:r w:rsidR="002E6D61">
        <w:t xml:space="preserve"> the physical details of Jake’s dark, isolated bedroom, and consistent</w:t>
      </w:r>
      <w:r w:rsidR="002E772B">
        <w:t xml:space="preserve"> understatement</w:t>
      </w:r>
      <w:r w:rsidR="002E6D61">
        <w:t xml:space="preserve">. Because these particular devices are adept at bringing forth sorrow for Jake’s impotence and inability to have a relationship with Brett, they are, likewise, effective in illuminating the years of anguish wrought by war’s aftermath.  </w:t>
      </w:r>
    </w:p>
    <w:p w:rsidR="002E6D61" w:rsidRDefault="002E6D61">
      <w:pPr>
        <w:rPr>
          <w:b/>
        </w:rPr>
      </w:pPr>
      <w:r w:rsidRPr="002E6D61">
        <w:rPr>
          <w:b/>
        </w:rPr>
        <w:t>PASSAGE:</w:t>
      </w:r>
    </w:p>
    <w:p w:rsidR="002E6D61" w:rsidRPr="002E6D61" w:rsidRDefault="002E6D61" w:rsidP="002E6D61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E6D61">
        <w:rPr>
          <w:rFonts w:ascii="Arial" w:hAnsi="Arial" w:cs="Arial"/>
          <w:color w:val="000000"/>
          <w:sz w:val="22"/>
          <w:szCs w:val="22"/>
        </w:rPr>
        <w:t>I lit the lamp beside the bed, turned off the gas, and opened the wide windows. The bed was far back from the windows, and I sat with the windows open and undressed by the bed. Outside a night train, running on the street-car tracks, went by carrying vegetables to the markets. They were noisy at night when you could not sleep. Undressing, I looked at myself in the mirror of the big armoire beside the bed. That was a typically French way to furnish a room. Practical, too, I suppose. Of all the ways to be wounded. I suppose it was funny. I put on my pajamas and got into bed. I had the two bull-fight papers, and I took their wrappers off. One was orange. The other yellow. They would both have the same news, so whichever I read first would spoil the other.</w:t>
      </w:r>
      <w:r w:rsidRPr="002E6D61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2E6D61">
        <w:rPr>
          <w:rFonts w:ascii="Arial" w:hAnsi="Arial" w:cs="Arial"/>
          <w:i/>
          <w:iCs/>
          <w:color w:val="000000"/>
          <w:sz w:val="22"/>
          <w:szCs w:val="22"/>
        </w:rPr>
        <w:t xml:space="preserve">Le </w:t>
      </w:r>
      <w:proofErr w:type="spellStart"/>
      <w:r w:rsidRPr="002E6D61">
        <w:rPr>
          <w:rFonts w:ascii="Arial" w:hAnsi="Arial" w:cs="Arial"/>
          <w:i/>
          <w:iCs/>
          <w:color w:val="000000"/>
          <w:sz w:val="22"/>
          <w:szCs w:val="22"/>
        </w:rPr>
        <w:t>Toril</w:t>
      </w:r>
      <w:proofErr w:type="spellEnd"/>
      <w:r w:rsidRPr="002E6D61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2E6D61">
        <w:rPr>
          <w:rFonts w:ascii="Arial" w:hAnsi="Arial" w:cs="Arial"/>
          <w:color w:val="000000"/>
          <w:sz w:val="22"/>
          <w:szCs w:val="22"/>
        </w:rPr>
        <w:t xml:space="preserve">was the better paper, so I started to read it. I read it all the way through, including the Petite </w:t>
      </w:r>
      <w:proofErr w:type="spellStart"/>
      <w:r w:rsidRPr="002E6D61">
        <w:rPr>
          <w:rFonts w:ascii="Arial" w:hAnsi="Arial" w:cs="Arial"/>
          <w:color w:val="000000"/>
          <w:sz w:val="22"/>
          <w:szCs w:val="22"/>
        </w:rPr>
        <w:t>Correspondance</w:t>
      </w:r>
      <w:proofErr w:type="spellEnd"/>
      <w:r w:rsidRPr="002E6D61">
        <w:rPr>
          <w:rFonts w:ascii="Arial" w:hAnsi="Arial" w:cs="Arial"/>
          <w:color w:val="000000"/>
          <w:sz w:val="22"/>
          <w:szCs w:val="22"/>
        </w:rPr>
        <w:t xml:space="preserve"> and the </w:t>
      </w:r>
      <w:proofErr w:type="spellStart"/>
      <w:r w:rsidRPr="002E6D61">
        <w:rPr>
          <w:rFonts w:ascii="Arial" w:hAnsi="Arial" w:cs="Arial"/>
          <w:color w:val="000000"/>
          <w:sz w:val="22"/>
          <w:szCs w:val="22"/>
        </w:rPr>
        <w:t>Cornigrams</w:t>
      </w:r>
      <w:proofErr w:type="spellEnd"/>
      <w:r w:rsidRPr="002E6D61">
        <w:rPr>
          <w:rFonts w:ascii="Arial" w:hAnsi="Arial" w:cs="Arial"/>
          <w:color w:val="000000"/>
          <w:sz w:val="22"/>
          <w:szCs w:val="22"/>
        </w:rPr>
        <w:t>. I blew out the lamp. Perhaps I would be able to sleep.</w:t>
      </w:r>
    </w:p>
    <w:p w:rsidR="002E6D61" w:rsidRPr="002E6D61" w:rsidRDefault="002E6D61" w:rsidP="002E6D61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E6D61">
        <w:rPr>
          <w:rFonts w:ascii="Arial" w:hAnsi="Arial" w:cs="Arial"/>
          <w:color w:val="000000"/>
          <w:sz w:val="22"/>
          <w:szCs w:val="22"/>
        </w:rPr>
        <w:t xml:space="preserve">My head started to work. The old grievance. Well, it was a rotten way to be wounded and flying on a joke front like the Italian. In the Italian hospital we were going to form a society. It had a funny name in Italian. I wonder what became of the others, the Italians. That was in the </w:t>
      </w:r>
      <w:proofErr w:type="spellStart"/>
      <w:r w:rsidRPr="002E6D61">
        <w:rPr>
          <w:rFonts w:ascii="Arial" w:hAnsi="Arial" w:cs="Arial"/>
          <w:color w:val="000000"/>
          <w:sz w:val="22"/>
          <w:szCs w:val="22"/>
        </w:rPr>
        <w:t>Ospedale</w:t>
      </w:r>
      <w:proofErr w:type="spellEnd"/>
      <w:r w:rsidRPr="002E6D61">
        <w:rPr>
          <w:rFonts w:ascii="Arial" w:hAnsi="Arial" w:cs="Arial"/>
          <w:color w:val="000000"/>
          <w:sz w:val="22"/>
          <w:szCs w:val="22"/>
        </w:rPr>
        <w:t xml:space="preserve"> Maggiore in Milano, </w:t>
      </w:r>
      <w:proofErr w:type="spellStart"/>
      <w:r w:rsidRPr="002E6D61">
        <w:rPr>
          <w:rFonts w:ascii="Arial" w:hAnsi="Arial" w:cs="Arial"/>
          <w:color w:val="000000"/>
          <w:sz w:val="22"/>
          <w:szCs w:val="22"/>
        </w:rPr>
        <w:t>Padiglione</w:t>
      </w:r>
      <w:proofErr w:type="spellEnd"/>
      <w:r w:rsidRPr="002E6D61">
        <w:rPr>
          <w:rFonts w:ascii="Arial" w:hAnsi="Arial" w:cs="Arial"/>
          <w:color w:val="000000"/>
          <w:sz w:val="22"/>
          <w:szCs w:val="22"/>
        </w:rPr>
        <w:t xml:space="preserve"> Ponte. The next building was the </w:t>
      </w:r>
      <w:proofErr w:type="spellStart"/>
      <w:r w:rsidRPr="002E6D61">
        <w:rPr>
          <w:rFonts w:ascii="Arial" w:hAnsi="Arial" w:cs="Arial"/>
          <w:color w:val="000000"/>
          <w:sz w:val="22"/>
          <w:szCs w:val="22"/>
        </w:rPr>
        <w:t>Padiglione</w:t>
      </w:r>
      <w:proofErr w:type="spellEnd"/>
      <w:r w:rsidRPr="002E6D6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E6D61">
        <w:rPr>
          <w:rFonts w:ascii="Arial" w:hAnsi="Arial" w:cs="Arial"/>
          <w:color w:val="000000"/>
          <w:sz w:val="22"/>
          <w:szCs w:val="22"/>
        </w:rPr>
        <w:t>Zonda</w:t>
      </w:r>
      <w:proofErr w:type="spellEnd"/>
      <w:r w:rsidRPr="002E6D61">
        <w:rPr>
          <w:rFonts w:ascii="Arial" w:hAnsi="Arial" w:cs="Arial"/>
          <w:color w:val="000000"/>
          <w:sz w:val="22"/>
          <w:szCs w:val="22"/>
        </w:rPr>
        <w:t xml:space="preserve">. There was a statue of Ponte, or maybe it was </w:t>
      </w:r>
      <w:proofErr w:type="spellStart"/>
      <w:r w:rsidRPr="002E6D61">
        <w:rPr>
          <w:rFonts w:ascii="Arial" w:hAnsi="Arial" w:cs="Arial"/>
          <w:color w:val="000000"/>
          <w:sz w:val="22"/>
          <w:szCs w:val="22"/>
        </w:rPr>
        <w:t>Zonda</w:t>
      </w:r>
      <w:proofErr w:type="spellEnd"/>
      <w:r w:rsidRPr="002E6D61">
        <w:rPr>
          <w:rFonts w:ascii="Arial" w:hAnsi="Arial" w:cs="Arial"/>
          <w:color w:val="000000"/>
          <w:sz w:val="22"/>
          <w:szCs w:val="22"/>
        </w:rPr>
        <w:t>. That was where the liaison colonel came to visit me. That was funny. That was about the first funny thing. I was all bandaged up. But they had told him about it. Then he made that wonderful speech: "You, a foreigner, an Englishman" (any foreigner was an Englishman) "have given more than your life." What a speech! I would like to have it illuminated to hang in the office. He never laughed. He was putting himself in my place, I guess. "</w:t>
      </w:r>
      <w:proofErr w:type="spellStart"/>
      <w:r w:rsidRPr="002E6D61">
        <w:rPr>
          <w:rFonts w:ascii="Arial" w:hAnsi="Arial" w:cs="Arial"/>
          <w:color w:val="000000"/>
          <w:sz w:val="22"/>
          <w:szCs w:val="22"/>
        </w:rPr>
        <w:t>Che</w:t>
      </w:r>
      <w:proofErr w:type="spellEnd"/>
      <w:r w:rsidRPr="002E6D61">
        <w:rPr>
          <w:rFonts w:ascii="Arial" w:hAnsi="Arial" w:cs="Arial"/>
          <w:color w:val="000000"/>
          <w:sz w:val="22"/>
          <w:szCs w:val="22"/>
        </w:rPr>
        <w:t xml:space="preserve"> mala </w:t>
      </w:r>
      <w:proofErr w:type="spellStart"/>
      <w:proofErr w:type="gramStart"/>
      <w:r w:rsidRPr="002E6D61">
        <w:rPr>
          <w:rFonts w:ascii="Arial" w:hAnsi="Arial" w:cs="Arial"/>
          <w:color w:val="000000"/>
          <w:sz w:val="22"/>
          <w:szCs w:val="22"/>
        </w:rPr>
        <w:t>fortuna</w:t>
      </w:r>
      <w:proofErr w:type="spellEnd"/>
      <w:proofErr w:type="gramEnd"/>
      <w:r w:rsidRPr="002E6D61">
        <w:rPr>
          <w:rFonts w:ascii="Arial" w:hAnsi="Arial" w:cs="Arial"/>
          <w:color w:val="000000"/>
          <w:sz w:val="22"/>
          <w:szCs w:val="22"/>
        </w:rPr>
        <w:t xml:space="preserve">! </w:t>
      </w:r>
      <w:proofErr w:type="spellStart"/>
      <w:r w:rsidRPr="002E6D61">
        <w:rPr>
          <w:rFonts w:ascii="Arial" w:hAnsi="Arial" w:cs="Arial"/>
          <w:color w:val="000000"/>
          <w:sz w:val="22"/>
          <w:szCs w:val="22"/>
        </w:rPr>
        <w:t>Che</w:t>
      </w:r>
      <w:proofErr w:type="spellEnd"/>
      <w:r w:rsidRPr="002E6D61">
        <w:rPr>
          <w:rFonts w:ascii="Arial" w:hAnsi="Arial" w:cs="Arial"/>
          <w:color w:val="000000"/>
          <w:sz w:val="22"/>
          <w:szCs w:val="22"/>
        </w:rPr>
        <w:t xml:space="preserve"> mala </w:t>
      </w:r>
      <w:proofErr w:type="spellStart"/>
      <w:proofErr w:type="gramStart"/>
      <w:r w:rsidRPr="002E6D61">
        <w:rPr>
          <w:rFonts w:ascii="Arial" w:hAnsi="Arial" w:cs="Arial"/>
          <w:color w:val="000000"/>
          <w:sz w:val="22"/>
          <w:szCs w:val="22"/>
        </w:rPr>
        <w:t>fortuna</w:t>
      </w:r>
      <w:proofErr w:type="spellEnd"/>
      <w:proofErr w:type="gramEnd"/>
      <w:r w:rsidRPr="002E6D61">
        <w:rPr>
          <w:rFonts w:ascii="Arial" w:hAnsi="Arial" w:cs="Arial"/>
          <w:color w:val="000000"/>
          <w:sz w:val="22"/>
          <w:szCs w:val="22"/>
        </w:rPr>
        <w:t>!"</w:t>
      </w:r>
    </w:p>
    <w:p w:rsidR="002E6D61" w:rsidRPr="002E6D61" w:rsidRDefault="002E6D61" w:rsidP="002E6D61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E6D61">
        <w:rPr>
          <w:rFonts w:ascii="Arial" w:hAnsi="Arial" w:cs="Arial"/>
          <w:color w:val="000000"/>
          <w:sz w:val="22"/>
          <w:szCs w:val="22"/>
        </w:rPr>
        <w:t xml:space="preserve">I never used to realize it, I guess. I try and play it along and just not make trouble for people. Probably I never would have had any trouble if I hadn't run into Brett when they shipped me to England. I suppose she only wanted what she couldn't have. Well, people were that way. To hell with people. The Catholic Church had an </w:t>
      </w:r>
      <w:r w:rsidRPr="002E6D61">
        <w:rPr>
          <w:rFonts w:ascii="Arial" w:hAnsi="Arial" w:cs="Arial"/>
          <w:color w:val="000000"/>
          <w:sz w:val="22"/>
          <w:szCs w:val="22"/>
        </w:rPr>
        <w:lastRenderedPageBreak/>
        <w:t>awfully good way of handling all that. Good advice, anyway. Not to think about it. Oh, it was swell advice. Try and take it sometime. Try and take it.</w:t>
      </w:r>
    </w:p>
    <w:p w:rsidR="002E6D61" w:rsidRPr="002E6D61" w:rsidRDefault="002E6D61" w:rsidP="002E6D61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E6D61">
        <w:rPr>
          <w:rFonts w:ascii="Arial" w:hAnsi="Arial" w:cs="Arial"/>
          <w:color w:val="000000"/>
          <w:sz w:val="22"/>
          <w:szCs w:val="22"/>
        </w:rPr>
        <w:t>I lay awake thinking and my mind jumping around. Then I couldn't keep away from it, and I started to think about Brett and all the rest of it went away. I was thinking about Brett and my mind stopped jumping around and started to go in sort of smooth waves. Then all of a sudden I started to cry. Then after a while it was better and I lay in bed and listened to the heavy trams go by and way down the street, and then I went to sleep.</w:t>
      </w:r>
    </w:p>
    <w:p w:rsidR="002E6D61" w:rsidRPr="002E6D61" w:rsidRDefault="002E6D61">
      <w:pPr>
        <w:rPr>
          <w:b/>
        </w:rPr>
      </w:pPr>
    </w:p>
    <w:sectPr w:rsidR="002E6D61" w:rsidRPr="002E6D61" w:rsidSect="00626D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2B"/>
    <w:rsid w:val="000569AB"/>
    <w:rsid w:val="002E6D61"/>
    <w:rsid w:val="002E772B"/>
    <w:rsid w:val="00420D02"/>
    <w:rsid w:val="00425EBB"/>
    <w:rsid w:val="00552C89"/>
    <w:rsid w:val="005B65A7"/>
    <w:rsid w:val="00611CBB"/>
    <w:rsid w:val="00626DDB"/>
    <w:rsid w:val="00686651"/>
    <w:rsid w:val="00855B72"/>
    <w:rsid w:val="00865F5E"/>
    <w:rsid w:val="00947F56"/>
    <w:rsid w:val="00AC54CE"/>
    <w:rsid w:val="00CB2442"/>
    <w:rsid w:val="00D14A35"/>
    <w:rsid w:val="00DC2799"/>
    <w:rsid w:val="00E43785"/>
    <w:rsid w:val="00FB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337648-C3DC-44D8-BC18-15D4B5DA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C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65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65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E6D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E6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mgulledge</cp:lastModifiedBy>
  <cp:revision>3</cp:revision>
  <cp:lastPrinted>2017-04-18T20:06:00Z</cp:lastPrinted>
  <dcterms:created xsi:type="dcterms:W3CDTF">2014-04-20T21:46:00Z</dcterms:created>
  <dcterms:modified xsi:type="dcterms:W3CDTF">2017-06-02T20:27:00Z</dcterms:modified>
</cp:coreProperties>
</file>